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edformtovantext"/>
        <w:jc w:val="center"/>
        <w:rPr>
          <w:rFonts w:ascii="Roboto" w:hAnsi="Roboto"/>
          <w:b/>
          <w:b/>
          <w:bCs/>
          <w:color w:val="CE181E"/>
          <w:sz w:val="36"/>
          <w:szCs w:val="36"/>
          <w:u w:val="single"/>
        </w:rPr>
      </w:pPr>
      <w:r>
        <w:rPr>
          <w:rFonts w:ascii="Roboto" w:hAnsi="Roboto"/>
          <w:b/>
          <w:bCs/>
          <w:color w:val="CE181E"/>
          <w:sz w:val="36"/>
          <w:szCs w:val="36"/>
          <w:u w:val="single"/>
        </w:rPr>
        <w:t xml:space="preserve">Provozní řád posilovny </w:t>
      </w:r>
    </w:p>
    <w:p>
      <w:pPr>
        <w:pStyle w:val="Pedformtovantext"/>
        <w:jc w:val="center"/>
        <w:rPr>
          <w:rFonts w:ascii="Roboto" w:hAnsi="Roboto"/>
          <w:b/>
          <w:b/>
          <w:bCs/>
          <w:sz w:val="24"/>
          <w:szCs w:val="24"/>
        </w:rPr>
      </w:pPr>
      <w:r>
        <w:rPr>
          <w:rFonts w:ascii="Roboto" w:hAnsi="Roboto"/>
          <w:b/>
          <w:bCs/>
          <w:sz w:val="24"/>
          <w:szCs w:val="24"/>
        </w:rPr>
      </w:r>
    </w:p>
    <w:p>
      <w:pPr>
        <w:pStyle w:val="Pedformtovantext"/>
        <w:spacing w:lineRule="auto" w:line="360" w:before="57" w:after="57"/>
        <w:jc w:val="both"/>
        <w:rPr>
          <w:rFonts w:ascii="Roboto" w:hAnsi="Roboto"/>
          <w:sz w:val="24"/>
          <w:szCs w:val="24"/>
        </w:rPr>
      </w:pPr>
      <w:r>
        <w:rPr>
          <w:rFonts w:ascii="Roboto" w:hAnsi="Roboto"/>
          <w:b/>
          <w:bCs/>
          <w:sz w:val="24"/>
          <w:szCs w:val="24"/>
        </w:rPr>
        <w:t>1.</w:t>
      </w:r>
      <w:r>
        <w:rPr>
          <w:rFonts w:ascii="Roboto" w:hAnsi="Roboto"/>
          <w:sz w:val="24"/>
          <w:szCs w:val="24"/>
        </w:rPr>
        <w:t xml:space="preserve"> Každý návštěvník posilovny je povinen seznámit se s tímto provozním řádem. </w:t>
      </w:r>
    </w:p>
    <w:p>
      <w:pPr>
        <w:pStyle w:val="Pedformtovantext"/>
        <w:spacing w:lineRule="auto" w:line="360" w:before="57" w:after="57"/>
        <w:jc w:val="both"/>
        <w:rPr/>
      </w:pPr>
      <w:r>
        <w:rPr>
          <w:rFonts w:ascii="Roboto" w:hAnsi="Roboto"/>
          <w:b/>
          <w:bCs/>
          <w:sz w:val="24"/>
          <w:szCs w:val="24"/>
        </w:rPr>
        <w:t xml:space="preserve">2. </w:t>
      </w:r>
      <w:r>
        <w:rPr>
          <w:rFonts w:ascii="Roboto" w:hAnsi="Roboto"/>
          <w:sz w:val="24"/>
          <w:szCs w:val="24"/>
        </w:rPr>
        <w:t xml:space="preserve">Pohyb osob mladších 15 let bez dozoru dospělé osoby je v prostorách posilovny zakázán. </w:t>
      </w:r>
    </w:p>
    <w:p>
      <w:pPr>
        <w:pStyle w:val="Pedformtovantext"/>
        <w:spacing w:lineRule="auto" w:line="360" w:before="0" w:after="0"/>
        <w:jc w:val="both"/>
        <w:rPr/>
      </w:pPr>
      <w:r>
        <w:rPr>
          <w:rFonts w:ascii="Roboto" w:hAnsi="Roboto"/>
          <w:b/>
          <w:bCs/>
          <w:sz w:val="24"/>
          <w:szCs w:val="24"/>
        </w:rPr>
        <w:t>3.</w:t>
      </w:r>
      <w:r>
        <w:rPr>
          <w:rFonts w:ascii="Roboto" w:hAnsi="Roboto"/>
          <w:sz w:val="24"/>
          <w:szCs w:val="24"/>
        </w:rPr>
        <w:t xml:space="preserve"> Provádět cvičení na cvičebních zařízeních posilovny smí pouze: </w:t>
      </w:r>
    </w:p>
    <w:p>
      <w:pPr>
        <w:pStyle w:val="Pedformtovantext"/>
        <w:spacing w:lineRule="auto" w:line="360" w:before="57" w:after="57"/>
        <w:jc w:val="both"/>
        <w:rPr/>
      </w:pPr>
      <w:r>
        <w:rPr>
          <w:rFonts w:ascii="Roboto" w:hAnsi="Roboto"/>
          <w:b/>
          <w:bCs/>
          <w:sz w:val="24"/>
          <w:szCs w:val="24"/>
        </w:rPr>
        <w:t>a)</w:t>
      </w:r>
      <w:r>
        <w:rPr>
          <w:rFonts w:ascii="Roboto" w:hAnsi="Roboto"/>
          <w:sz w:val="24"/>
          <w:szCs w:val="24"/>
        </w:rPr>
        <w:t xml:space="preserve"> osoby netrpící žádnou závažnou chorobou (zejména srdeční či oběhovou) nebo pouze se svolením svého lékaře </w:t>
      </w:r>
    </w:p>
    <w:p>
      <w:pPr>
        <w:pStyle w:val="Pedformtovantext"/>
        <w:spacing w:lineRule="auto" w:line="360" w:before="57" w:after="57"/>
        <w:jc w:val="both"/>
        <w:rPr/>
      </w:pPr>
      <w:r>
        <w:rPr>
          <w:rFonts w:ascii="Roboto" w:hAnsi="Roboto"/>
          <w:b/>
          <w:bCs/>
          <w:sz w:val="24"/>
          <w:szCs w:val="24"/>
        </w:rPr>
        <w:t>b)</w:t>
      </w:r>
      <w:r>
        <w:rPr>
          <w:rFonts w:ascii="Roboto" w:hAnsi="Roboto"/>
          <w:sz w:val="24"/>
          <w:szCs w:val="24"/>
        </w:rPr>
        <w:t xml:space="preserve"> osoby obeznámené s technikou cvičení na posilovacích zařízeních. </w:t>
      </w:r>
    </w:p>
    <w:p>
      <w:pPr>
        <w:pStyle w:val="Pedformtovantext"/>
        <w:spacing w:lineRule="auto" w:line="360" w:before="57" w:after="57"/>
        <w:jc w:val="both"/>
        <w:rPr>
          <w:rFonts w:ascii="Roboto" w:hAnsi="Roboto"/>
          <w:sz w:val="24"/>
          <w:szCs w:val="24"/>
        </w:rPr>
      </w:pPr>
      <w:r>
        <w:rPr>
          <w:rFonts w:ascii="Roboto" w:hAnsi="Roboto"/>
          <w:b/>
          <w:bCs/>
          <w:sz w:val="24"/>
          <w:szCs w:val="24"/>
        </w:rPr>
        <w:t>4.</w:t>
      </w:r>
      <w:r>
        <w:rPr>
          <w:rFonts w:ascii="Roboto" w:hAnsi="Roboto"/>
          <w:sz w:val="24"/>
          <w:szCs w:val="24"/>
        </w:rPr>
        <w:t xml:space="preserve"> Vstup do posilovny je povolen pouze v čisté a kvalitní obuvi určené pro cvičení a ve vhodném čistém sportovním oblečení. Je přísně zakázáno cvičit nebo posilovat v pantoflích nebo naboso.  </w:t>
      </w:r>
    </w:p>
    <w:p>
      <w:pPr>
        <w:pStyle w:val="Pedformtovantext"/>
        <w:spacing w:lineRule="auto" w:line="360" w:before="57" w:after="57"/>
        <w:jc w:val="both"/>
        <w:rPr/>
      </w:pPr>
      <w:r>
        <w:rPr>
          <w:rFonts w:ascii="Roboto" w:hAnsi="Roboto"/>
          <w:b/>
          <w:bCs/>
          <w:sz w:val="24"/>
          <w:szCs w:val="24"/>
        </w:rPr>
        <w:t xml:space="preserve">5. </w:t>
      </w:r>
      <w:r>
        <w:rPr>
          <w:rFonts w:ascii="Roboto" w:hAnsi="Roboto"/>
          <w:sz w:val="24"/>
          <w:szCs w:val="24"/>
        </w:rPr>
        <w:t xml:space="preserve">Cvičenec je povinen při cvičení používat ručník z hygienických důvodů a ochrany koženky na strojích před působením potu. Po ukončení cvičení provede případně očistění koženky. </w:t>
      </w:r>
    </w:p>
    <w:p>
      <w:pPr>
        <w:pStyle w:val="Pedformtovantext"/>
        <w:spacing w:lineRule="auto" w:line="360" w:before="57" w:after="57"/>
        <w:jc w:val="both"/>
        <w:rPr>
          <w:rFonts w:ascii="Roboto" w:hAnsi="Roboto"/>
          <w:sz w:val="24"/>
          <w:szCs w:val="24"/>
        </w:rPr>
      </w:pPr>
      <w:r>
        <w:rPr>
          <w:rFonts w:ascii="Roboto" w:hAnsi="Roboto"/>
          <w:b/>
          <w:bCs/>
          <w:sz w:val="24"/>
          <w:szCs w:val="24"/>
        </w:rPr>
        <w:t xml:space="preserve">6. </w:t>
      </w:r>
      <w:r>
        <w:rPr>
          <w:rFonts w:ascii="Roboto" w:hAnsi="Roboto"/>
          <w:sz w:val="24"/>
          <w:szCs w:val="24"/>
        </w:rPr>
        <w:t xml:space="preserve">Pokládat činky a závaží na čalounění je zakázáno. </w:t>
      </w:r>
    </w:p>
    <w:p>
      <w:pPr>
        <w:pStyle w:val="Pedformtovantext"/>
        <w:spacing w:lineRule="auto" w:line="360" w:before="57" w:after="57"/>
        <w:jc w:val="both"/>
        <w:rPr>
          <w:rFonts w:ascii="Roboto" w:hAnsi="Roboto"/>
          <w:sz w:val="24"/>
          <w:szCs w:val="24"/>
        </w:rPr>
      </w:pPr>
      <w:r>
        <w:rPr>
          <w:rFonts w:ascii="Roboto" w:hAnsi="Roboto"/>
          <w:b/>
          <w:bCs/>
          <w:sz w:val="24"/>
          <w:szCs w:val="24"/>
        </w:rPr>
        <w:t xml:space="preserve">7. </w:t>
      </w:r>
      <w:r>
        <w:rPr>
          <w:rFonts w:ascii="Roboto" w:hAnsi="Roboto"/>
          <w:sz w:val="24"/>
          <w:szCs w:val="24"/>
        </w:rPr>
        <w:t xml:space="preserve">Při cvičení používejte vždy hmotnosti odpovídající vaší výkonové hranici. Při cvičení na hranici výkonnostního maxima je cvičenec povinný si zajistit dopomoc dalšího cvičence. </w:t>
      </w:r>
    </w:p>
    <w:p>
      <w:pPr>
        <w:pStyle w:val="Pedformtovantext"/>
        <w:spacing w:lineRule="auto" w:line="360" w:before="57" w:after="57"/>
        <w:jc w:val="both"/>
        <w:rPr>
          <w:rFonts w:ascii="Roboto" w:hAnsi="Roboto"/>
          <w:sz w:val="24"/>
          <w:szCs w:val="24"/>
        </w:rPr>
      </w:pPr>
      <w:r>
        <w:rPr>
          <w:rFonts w:ascii="Roboto" w:hAnsi="Roboto"/>
          <w:b/>
          <w:bCs/>
          <w:sz w:val="24"/>
          <w:szCs w:val="24"/>
        </w:rPr>
        <w:t>8.</w:t>
      </w:r>
      <w:r>
        <w:rPr>
          <w:rFonts w:ascii="Roboto" w:hAnsi="Roboto"/>
          <w:sz w:val="24"/>
          <w:szCs w:val="24"/>
        </w:rPr>
        <w:t xml:space="preserve"> Při cvičení s nakládacími činkami je cvičenec povinen používat uzávěry os. </w:t>
      </w:r>
    </w:p>
    <w:p>
      <w:pPr>
        <w:pStyle w:val="Pedformtovantext"/>
        <w:spacing w:lineRule="auto" w:line="360" w:before="57" w:after="57"/>
        <w:jc w:val="both"/>
        <w:rPr>
          <w:rFonts w:ascii="Roboto" w:hAnsi="Roboto"/>
          <w:sz w:val="24"/>
          <w:szCs w:val="24"/>
        </w:rPr>
      </w:pPr>
      <w:r>
        <w:rPr>
          <w:rFonts w:ascii="Roboto" w:hAnsi="Roboto"/>
          <w:b/>
          <w:bCs/>
          <w:sz w:val="24"/>
          <w:szCs w:val="24"/>
        </w:rPr>
        <w:t>9.</w:t>
      </w:r>
      <w:r>
        <w:rPr>
          <w:rFonts w:ascii="Roboto" w:hAnsi="Roboto"/>
          <w:sz w:val="24"/>
          <w:szCs w:val="24"/>
        </w:rPr>
        <w:t xml:space="preserve"> Po ukončení cviku je cvičenec povinen uvést nářadí do původního stavu. Všechny činky, kotouče, podložky, osy a uzávěry mají své místo. </w:t>
      </w:r>
    </w:p>
    <w:p>
      <w:pPr>
        <w:pStyle w:val="Pedformtovantext"/>
        <w:spacing w:lineRule="auto" w:line="360" w:before="57" w:after="57"/>
        <w:jc w:val="both"/>
        <w:rPr/>
      </w:pPr>
      <w:r>
        <w:rPr>
          <w:rFonts w:ascii="Roboto" w:hAnsi="Roboto"/>
          <w:b/>
          <w:bCs/>
          <w:sz w:val="24"/>
          <w:szCs w:val="24"/>
        </w:rPr>
        <w:t xml:space="preserve">10. </w:t>
      </w:r>
      <w:r>
        <w:rPr>
          <w:rFonts w:ascii="Roboto" w:hAnsi="Roboto"/>
          <w:sz w:val="24"/>
          <w:szCs w:val="24"/>
        </w:rPr>
        <w:t xml:space="preserve">K převlékání a odložení oblečení slouží výhradně skříňky v šatnách. Odkládání oblečení a jiných věcí jako batohů, tašek, mobilních telefonů je mimo prostor šatních skříněk na vlastní riziko. Provozovatel za tyto věci neodpovídá. Provozovatel neodpovídá ani za škody vzniklé na vnesených věcech cvičenců do prostoru posilovny. </w:t>
      </w:r>
    </w:p>
    <w:p>
      <w:pPr>
        <w:pStyle w:val="Pedformtovantext"/>
        <w:spacing w:lineRule="auto" w:line="360" w:before="57" w:after="57"/>
        <w:jc w:val="both"/>
        <w:rPr/>
      </w:pPr>
      <w:r>
        <w:rPr>
          <w:rFonts w:ascii="Roboto" w:hAnsi="Roboto"/>
          <w:b/>
          <w:bCs/>
          <w:sz w:val="24"/>
          <w:szCs w:val="24"/>
        </w:rPr>
        <w:t>11.</w:t>
      </w:r>
      <w:r>
        <w:rPr>
          <w:rFonts w:ascii="Roboto" w:hAnsi="Roboto"/>
          <w:sz w:val="24"/>
          <w:szCs w:val="24"/>
        </w:rPr>
        <w:t xml:space="preserve"> V celém prostoru posilovny platí zákaz konzumování potravin, kouření, používání otevřeného ohně a požívání alkoholických nápojů. Povoleny jsou pouze nealkoholické nápoje v plastových obalech. Osobám pod vlivem alkoholu nebo jiných omamných látek je vstup do prostor posilovny zakázán. Osoby postižené přenosnou či jakoukoli jinou nemocí mají do posilovny vstup zakázán.</w:t>
      </w:r>
    </w:p>
    <w:p>
      <w:pPr>
        <w:pStyle w:val="Pedformtovantext"/>
        <w:spacing w:lineRule="auto" w:line="360" w:before="57" w:after="57"/>
        <w:jc w:val="both"/>
        <w:rPr/>
      </w:pPr>
      <w:r>
        <w:rPr>
          <w:rFonts w:ascii="Roboto" w:hAnsi="Roboto"/>
          <w:b/>
          <w:bCs/>
          <w:sz w:val="24"/>
          <w:szCs w:val="24"/>
        </w:rPr>
        <w:t>12.</w:t>
      </w:r>
      <w:r>
        <w:rPr>
          <w:rFonts w:ascii="Roboto" w:hAnsi="Roboto"/>
          <w:sz w:val="24"/>
          <w:szCs w:val="24"/>
        </w:rPr>
        <w:t xml:space="preserve"> Je zakázána jakákoliv manipulace se zařízením a přemísťování nářadí (posilovací stroje, lavičky, trenažéry, televizor apod.), vynášet z posilovny jakékoliv věci mimo osobních.</w:t>
      </w:r>
    </w:p>
    <w:p>
      <w:pPr>
        <w:pStyle w:val="Pedformtovantext"/>
        <w:spacing w:lineRule="auto" w:line="360" w:before="57" w:after="57"/>
        <w:jc w:val="both"/>
        <w:rPr/>
      </w:pPr>
      <w:r>
        <w:rPr>
          <w:rFonts w:ascii="Roboto" w:hAnsi="Roboto"/>
          <w:b/>
          <w:bCs/>
          <w:sz w:val="24"/>
          <w:szCs w:val="24"/>
        </w:rPr>
        <w:t>13.</w:t>
      </w:r>
      <w:r>
        <w:rPr>
          <w:rFonts w:ascii="Roboto" w:hAnsi="Roboto"/>
          <w:sz w:val="24"/>
          <w:szCs w:val="24"/>
        </w:rPr>
        <w:t xml:space="preserve"> Cvičit ve větrané místnosti - otevřít okna, ale tak, aby nedocházelo k utržení žaluzií. </w:t>
      </w:r>
    </w:p>
    <w:p>
      <w:pPr>
        <w:pStyle w:val="Pedformtovantext"/>
        <w:spacing w:lineRule="auto" w:line="360" w:before="57" w:after="57"/>
        <w:jc w:val="both"/>
        <w:rPr>
          <w:rFonts w:ascii="Roboto" w:hAnsi="Roboto"/>
          <w:sz w:val="24"/>
          <w:szCs w:val="24"/>
        </w:rPr>
      </w:pPr>
      <w:r>
        <w:rPr>
          <w:rFonts w:ascii="Roboto" w:hAnsi="Roboto"/>
          <w:b/>
          <w:bCs/>
          <w:sz w:val="24"/>
          <w:szCs w:val="24"/>
        </w:rPr>
        <w:t>14.</w:t>
      </w:r>
      <w:r>
        <w:rPr>
          <w:rFonts w:ascii="Roboto" w:hAnsi="Roboto"/>
          <w:sz w:val="24"/>
          <w:szCs w:val="24"/>
        </w:rPr>
        <w:t xml:space="preserve"> Návštěvník přítomný v posilovně neruší ostatní při cvičení, je slušný a ohleduplný vůči všem ostatním přítomným. </w:t>
      </w:r>
    </w:p>
    <w:p>
      <w:pPr>
        <w:pStyle w:val="Pedformtovantext"/>
        <w:spacing w:lineRule="auto" w:line="360" w:before="57" w:after="57"/>
        <w:jc w:val="both"/>
        <w:rPr>
          <w:rFonts w:ascii="Roboto" w:hAnsi="Roboto"/>
          <w:sz w:val="24"/>
          <w:szCs w:val="24"/>
        </w:rPr>
      </w:pPr>
      <w:r>
        <w:rPr>
          <w:rFonts w:ascii="Roboto" w:hAnsi="Roboto"/>
          <w:b/>
          <w:bCs/>
          <w:sz w:val="24"/>
          <w:szCs w:val="24"/>
        </w:rPr>
        <w:t>15.</w:t>
      </w:r>
      <w:r>
        <w:rPr>
          <w:rFonts w:ascii="Roboto" w:hAnsi="Roboto"/>
          <w:sz w:val="24"/>
          <w:szCs w:val="24"/>
        </w:rPr>
        <w:t xml:space="preserve"> Pro potřeby první pomoci je v prostoru hlavní recepce lékárnička vybavena dle platných předpisů.</w:t>
      </w:r>
    </w:p>
    <w:p>
      <w:pPr>
        <w:pStyle w:val="Pedformtovantext"/>
        <w:spacing w:lineRule="auto" w:line="360" w:before="57" w:after="57"/>
        <w:jc w:val="both"/>
        <w:rPr>
          <w:rFonts w:ascii="Roboto" w:hAnsi="Roboto"/>
          <w:sz w:val="24"/>
          <w:szCs w:val="24"/>
        </w:rPr>
      </w:pPr>
      <w:r>
        <w:rPr>
          <w:rFonts w:ascii="Roboto" w:hAnsi="Roboto"/>
          <w:b/>
          <w:bCs/>
          <w:sz w:val="24"/>
          <w:szCs w:val="24"/>
        </w:rPr>
        <w:t>16.</w:t>
      </w:r>
      <w:r>
        <w:rPr>
          <w:rFonts w:ascii="Roboto" w:hAnsi="Roboto"/>
          <w:sz w:val="24"/>
          <w:szCs w:val="24"/>
        </w:rPr>
        <w:t xml:space="preserve"> Cvičenci jsou odpovědni za dodržování pořádku v celém prostoru posilovny, za ochranu majetku a za škody vzniklé porušením provozního řádu. Veškeré zjištěné závady a havárie jsou povinni neprodleně nahlásit provozovateli nebo správci Komunitního centra. </w:t>
      </w:r>
    </w:p>
    <w:p>
      <w:pPr>
        <w:pStyle w:val="Pedformtovantext"/>
        <w:spacing w:lineRule="auto" w:line="360" w:before="57" w:after="57"/>
        <w:jc w:val="both"/>
        <w:rPr>
          <w:rFonts w:ascii="Roboto" w:hAnsi="Roboto"/>
          <w:sz w:val="24"/>
          <w:szCs w:val="24"/>
        </w:rPr>
      </w:pPr>
      <w:r>
        <w:rPr>
          <w:rFonts w:ascii="Roboto" w:hAnsi="Roboto"/>
          <w:b/>
          <w:bCs/>
          <w:sz w:val="24"/>
          <w:szCs w:val="24"/>
        </w:rPr>
        <w:t>17.</w:t>
      </w:r>
      <w:r>
        <w:rPr>
          <w:rFonts w:ascii="Roboto" w:hAnsi="Roboto"/>
          <w:sz w:val="24"/>
          <w:szCs w:val="24"/>
        </w:rPr>
        <w:t xml:space="preserve"> Cvičenci používají vybavení posilovny na vlastní nebezpečí, přičemž se před užitím přesvědčí, zda veškeré zařízení nevykazuje závady bránící bezpečnému užívání. Pokud by objevili závadu, jsou povinni ji nahlásit provozovateli nebo správci Komunitního centra. Cvičení na takovém stroji je poté zakázáno. </w:t>
      </w:r>
    </w:p>
    <w:p>
      <w:pPr>
        <w:pStyle w:val="Pedformtovantext"/>
        <w:spacing w:lineRule="auto" w:line="360" w:before="57" w:after="57"/>
        <w:jc w:val="both"/>
        <w:rPr>
          <w:rFonts w:ascii="Roboto" w:hAnsi="Roboto"/>
          <w:sz w:val="24"/>
          <w:szCs w:val="24"/>
        </w:rPr>
      </w:pPr>
      <w:r>
        <w:rPr>
          <w:rFonts w:ascii="Roboto" w:hAnsi="Roboto"/>
          <w:b/>
          <w:bCs/>
          <w:sz w:val="24"/>
          <w:szCs w:val="24"/>
        </w:rPr>
        <w:t>18.</w:t>
      </w:r>
      <w:r>
        <w:rPr>
          <w:rFonts w:ascii="Roboto" w:hAnsi="Roboto"/>
          <w:sz w:val="24"/>
          <w:szCs w:val="24"/>
        </w:rPr>
        <w:t xml:space="preserve"> Provozovatel neodpovídá za vzniklé úrazy nebo jiné poškození zdraví v souvislosti se cvičením. </w:t>
      </w:r>
    </w:p>
    <w:p>
      <w:pPr>
        <w:pStyle w:val="Pedformtovantext"/>
        <w:spacing w:lineRule="auto" w:line="360" w:before="0" w:after="0"/>
        <w:jc w:val="both"/>
        <w:rPr/>
      </w:pPr>
      <w:r>
        <w:rPr>
          <w:rFonts w:ascii="Roboto" w:hAnsi="Roboto"/>
          <w:b/>
          <w:bCs/>
          <w:sz w:val="24"/>
          <w:szCs w:val="24"/>
        </w:rPr>
        <w:t>19.</w:t>
      </w:r>
      <w:r>
        <w:rPr>
          <w:rFonts w:ascii="Roboto" w:hAnsi="Roboto"/>
          <w:sz w:val="24"/>
          <w:szCs w:val="24"/>
        </w:rPr>
        <w:t xml:space="preserve"> Kontrola, promazání a čištění strojů probíhají v termínech dle požadavků výrobce min. 1x ročně nebo dle potřeby. </w:t>
      </w:r>
    </w:p>
    <w:p>
      <w:pPr>
        <w:pStyle w:val="Pedformtovantext"/>
        <w:spacing w:lineRule="auto" w:line="360" w:before="0" w:after="0"/>
        <w:jc w:val="both"/>
        <w:rPr/>
      </w:pPr>
      <w:r>
        <w:rPr>
          <w:rFonts w:ascii="Roboto" w:hAnsi="Roboto"/>
          <w:b/>
          <w:bCs/>
          <w:sz w:val="24"/>
          <w:szCs w:val="24"/>
        </w:rPr>
        <w:t>20.</w:t>
      </w:r>
      <w:r>
        <w:rPr>
          <w:rFonts w:ascii="Roboto" w:hAnsi="Roboto"/>
          <w:b w:val="false"/>
          <w:bCs w:val="false"/>
          <w:sz w:val="24"/>
          <w:szCs w:val="24"/>
        </w:rPr>
        <w:t xml:space="preserve"> V případě porušení provozního řádu bude cvičenci </w:t>
      </w:r>
      <w:r>
        <w:rPr>
          <w:rFonts w:ascii="Roboto" w:hAnsi="Roboto"/>
          <w:b/>
          <w:bCs/>
          <w:sz w:val="24"/>
          <w:szCs w:val="24"/>
        </w:rPr>
        <w:t>zamezen</w:t>
      </w:r>
      <w:r>
        <w:rPr>
          <w:rFonts w:ascii="Roboto" w:hAnsi="Roboto"/>
          <w:b w:val="false"/>
          <w:bCs w:val="false"/>
          <w:sz w:val="24"/>
          <w:szCs w:val="24"/>
        </w:rPr>
        <w:t xml:space="preserve"> vstup do posilovny.</w:t>
      </w:r>
    </w:p>
    <w:p>
      <w:pPr>
        <w:pStyle w:val="Pedformtovantext"/>
        <w:spacing w:lineRule="auto" w:line="360" w:before="0" w:after="0"/>
        <w:jc w:val="both"/>
        <w:rPr>
          <w:rFonts w:ascii="Roboto" w:hAnsi="Roboto"/>
          <w:b w:val="false"/>
          <w:b w:val="false"/>
          <w:bCs w:val="false"/>
          <w:sz w:val="24"/>
          <w:szCs w:val="24"/>
        </w:rPr>
      </w:pPr>
      <w:r>
        <w:rPr>
          <w:rFonts w:ascii="Roboto" w:hAnsi="Roboto"/>
          <w:b/>
          <w:bCs/>
          <w:sz w:val="24"/>
          <w:szCs w:val="24"/>
        </w:rPr>
        <w:t>21.</w:t>
      </w:r>
      <w:r>
        <w:rPr>
          <w:rFonts w:ascii="Roboto" w:hAnsi="Roboto"/>
          <w:b w:val="false"/>
          <w:bCs w:val="false"/>
          <w:sz w:val="24"/>
          <w:szCs w:val="24"/>
        </w:rPr>
        <w:t xml:space="preserve"> Celý prostor posilovny je </w:t>
      </w:r>
      <w:r>
        <w:rPr>
          <w:rFonts w:ascii="Roboto" w:hAnsi="Roboto"/>
          <w:b/>
          <w:bCs/>
          <w:sz w:val="24"/>
          <w:szCs w:val="24"/>
        </w:rPr>
        <w:t xml:space="preserve">monitorován </w:t>
      </w:r>
      <w:r>
        <w:rPr>
          <w:rFonts w:ascii="Roboto" w:hAnsi="Roboto"/>
          <w:b w:val="false"/>
          <w:bCs w:val="false"/>
          <w:sz w:val="24"/>
          <w:szCs w:val="24"/>
        </w:rPr>
        <w:t>kamerovým systémem.</w:t>
      </w:r>
    </w:p>
    <w:p>
      <w:pPr>
        <w:pStyle w:val="Pedformtovantext"/>
        <w:spacing w:lineRule="auto" w:line="360" w:before="0" w:after="0"/>
        <w:jc w:val="both"/>
        <w:rPr>
          <w:rFonts w:ascii="Roboto" w:hAnsi="Roboto"/>
          <w:b/>
          <w:b/>
          <w:bCs/>
          <w:sz w:val="24"/>
          <w:szCs w:val="24"/>
        </w:rPr>
      </w:pPr>
      <w:r>
        <w:rPr>
          <w:rFonts w:ascii="Roboto" w:hAnsi="Roboto"/>
          <w:b/>
          <w:bCs/>
          <w:sz w:val="24"/>
          <w:szCs w:val="24"/>
        </w:rPr>
      </w:r>
    </w:p>
    <w:p>
      <w:pPr>
        <w:pStyle w:val="Pedformtovantext"/>
        <w:spacing w:lineRule="auto" w:line="360" w:before="0" w:after="0"/>
        <w:jc w:val="center"/>
        <w:rPr>
          <w:rFonts w:ascii="Roboto" w:hAnsi="Roboto"/>
          <w:b/>
          <w:b/>
          <w:bCs/>
          <w:color w:val="CE181E"/>
          <w:sz w:val="32"/>
          <w:szCs w:val="32"/>
          <w:u w:val="single"/>
        </w:rPr>
      </w:pPr>
      <w:r>
        <w:rPr>
          <w:rFonts w:ascii="Roboto" w:hAnsi="Roboto"/>
          <w:b/>
          <w:bCs/>
          <w:color w:val="CE181E"/>
          <w:sz w:val="32"/>
          <w:szCs w:val="32"/>
          <w:u w:val="single"/>
        </w:rPr>
        <w:t xml:space="preserve">Organizace a řízení provozu </w:t>
      </w:r>
    </w:p>
    <w:p>
      <w:pPr>
        <w:pStyle w:val="Pedformtovantext"/>
        <w:spacing w:lineRule="auto" w:line="240" w:before="0" w:after="0"/>
        <w:jc w:val="both"/>
        <w:rPr/>
      </w:pPr>
      <w:r>
        <w:rPr>
          <w:rFonts w:ascii="Roboto" w:hAnsi="Roboto"/>
          <w:b w:val="false"/>
          <w:bCs w:val="false"/>
          <w:sz w:val="24"/>
          <w:szCs w:val="24"/>
        </w:rPr>
        <w:t>Za organizaci a řízení provozu odpovídá Obec Lysovice, zastoupen</w:t>
      </w:r>
      <w:r>
        <w:rPr>
          <w:rFonts w:ascii="Roboto" w:hAnsi="Roboto"/>
          <w:b w:val="false"/>
          <w:bCs w:val="false"/>
          <w:sz w:val="24"/>
          <w:szCs w:val="24"/>
        </w:rPr>
        <w:t>á</w:t>
      </w:r>
      <w:r>
        <w:rPr>
          <w:rFonts w:ascii="Roboto" w:hAnsi="Roboto"/>
          <w:b w:val="false"/>
          <w:bCs w:val="false"/>
          <w:sz w:val="24"/>
          <w:szCs w:val="24"/>
        </w:rPr>
        <w:t xml:space="preserve"> starostou panem Zdeňkem Grycem. </w:t>
      </w:r>
    </w:p>
    <w:p>
      <w:pPr>
        <w:pStyle w:val="Pedformtovantext"/>
        <w:spacing w:lineRule="auto" w:line="360" w:before="0" w:after="0"/>
        <w:jc w:val="both"/>
        <w:rPr>
          <w:rFonts w:ascii="Roboto" w:hAnsi="Roboto"/>
          <w:b w:val="false"/>
          <w:b w:val="false"/>
          <w:bCs w:val="false"/>
          <w:sz w:val="24"/>
          <w:szCs w:val="24"/>
        </w:rPr>
      </w:pPr>
      <w:r>
        <w:rPr>
          <w:rFonts w:ascii="Roboto" w:hAnsi="Roboto"/>
          <w:b w:val="false"/>
          <w:bCs w:val="false"/>
          <w:sz w:val="24"/>
          <w:szCs w:val="24"/>
        </w:rPr>
      </w:r>
    </w:p>
    <w:p>
      <w:pPr>
        <w:pStyle w:val="Pedformtovantext"/>
        <w:spacing w:lineRule="auto" w:line="360" w:before="0" w:after="0"/>
        <w:jc w:val="both"/>
        <w:rPr>
          <w:rFonts w:ascii="Roboto" w:hAnsi="Roboto"/>
          <w:b w:val="false"/>
          <w:b w:val="false"/>
          <w:bCs w:val="false"/>
          <w:sz w:val="24"/>
          <w:szCs w:val="24"/>
        </w:rPr>
      </w:pPr>
      <w:r>
        <w:rPr>
          <w:rFonts w:ascii="Roboto" w:hAnsi="Roboto"/>
          <w:b/>
          <w:bCs/>
          <w:sz w:val="24"/>
          <w:szCs w:val="24"/>
          <w:u w:val="single"/>
        </w:rPr>
        <w:t xml:space="preserve">Všeobecné údaje: </w:t>
      </w:r>
    </w:p>
    <w:p>
      <w:pPr>
        <w:pStyle w:val="Pedformtovantext"/>
        <w:spacing w:lineRule="auto" w:line="240" w:before="0" w:after="0"/>
        <w:jc w:val="both"/>
        <w:rPr/>
      </w:pPr>
      <w:r>
        <w:rPr>
          <w:rFonts w:ascii="Roboto" w:hAnsi="Roboto"/>
          <w:b w:val="false"/>
          <w:bCs w:val="false"/>
          <w:sz w:val="24"/>
          <w:szCs w:val="24"/>
        </w:rPr>
        <w:tab/>
        <w:t xml:space="preserve">Název a sídlo provozovatele : Obec Lysovice, Lysovice 68, </w:t>
      </w:r>
    </w:p>
    <w:p>
      <w:pPr>
        <w:pStyle w:val="Pedformtovantext"/>
        <w:spacing w:lineRule="auto" w:line="240" w:before="0" w:after="0"/>
        <w:jc w:val="both"/>
        <w:rPr/>
      </w:pPr>
      <w:r>
        <w:rPr>
          <w:rFonts w:ascii="Roboto" w:hAnsi="Roboto"/>
          <w:b w:val="false"/>
          <w:bCs w:val="false"/>
          <w:sz w:val="24"/>
          <w:szCs w:val="24"/>
        </w:rPr>
        <w:tab/>
        <w:tab/>
        <w:tab/>
        <w:tab/>
        <w:tab/>
        <w:t xml:space="preserve">      682 01 Vyškov, IČ 00368768 </w:t>
      </w:r>
    </w:p>
    <w:p>
      <w:pPr>
        <w:pStyle w:val="Pedformtovantext"/>
        <w:spacing w:lineRule="auto" w:line="360" w:before="0" w:after="0"/>
        <w:jc w:val="both"/>
        <w:rPr>
          <w:rFonts w:ascii="Roboto" w:hAnsi="Roboto"/>
          <w:b w:val="false"/>
          <w:b w:val="false"/>
          <w:bCs w:val="false"/>
          <w:sz w:val="24"/>
          <w:szCs w:val="24"/>
        </w:rPr>
      </w:pPr>
      <w:r>
        <w:rPr>
          <w:rFonts w:ascii="Roboto" w:hAnsi="Roboto"/>
          <w:b w:val="false"/>
          <w:bCs w:val="false"/>
          <w:sz w:val="24"/>
          <w:szCs w:val="24"/>
        </w:rPr>
      </w:r>
    </w:p>
    <w:p>
      <w:pPr>
        <w:pStyle w:val="Pedformtovantext"/>
        <w:spacing w:lineRule="auto" w:line="360" w:before="0" w:after="0"/>
        <w:jc w:val="both"/>
        <w:rPr/>
      </w:pPr>
      <w:r>
        <w:rPr>
          <w:rFonts w:ascii="Roboto" w:hAnsi="Roboto"/>
          <w:b w:val="false"/>
          <w:bCs w:val="false"/>
          <w:sz w:val="24"/>
          <w:szCs w:val="24"/>
        </w:rPr>
        <w:tab/>
        <w:t xml:space="preserve">Kontakt: Obecní úřad Lysovice - </w:t>
        <w:tab/>
        <w:tab/>
      </w:r>
      <w:r>
        <w:rPr>
          <w:rFonts w:ascii="Roboto" w:hAnsi="Roboto"/>
          <w:b/>
          <w:bCs/>
          <w:sz w:val="24"/>
          <w:szCs w:val="24"/>
        </w:rPr>
        <w:t>517 358 742</w:t>
      </w:r>
    </w:p>
    <w:p>
      <w:pPr>
        <w:pStyle w:val="Pedformtovantext"/>
        <w:spacing w:lineRule="auto" w:line="360" w:before="0" w:after="0"/>
        <w:jc w:val="both"/>
        <w:rPr/>
      </w:pPr>
      <w:r>
        <w:rPr>
          <w:rFonts w:ascii="Roboto" w:hAnsi="Roboto"/>
          <w:b w:val="false"/>
          <w:bCs w:val="false"/>
          <w:sz w:val="24"/>
          <w:szCs w:val="24"/>
        </w:rPr>
        <w:tab/>
        <w:tab/>
        <w:t xml:space="preserve">    Starosta Zdeněk Gryc - </w:t>
        <w:tab/>
        <w:tab/>
      </w:r>
      <w:r>
        <w:rPr>
          <w:rFonts w:ascii="Roboto" w:hAnsi="Roboto"/>
          <w:b/>
          <w:bCs/>
          <w:sz w:val="24"/>
          <w:szCs w:val="24"/>
        </w:rPr>
        <w:t>724 096 625</w:t>
      </w:r>
    </w:p>
    <w:p>
      <w:pPr>
        <w:pStyle w:val="Pedformtovantext"/>
        <w:spacing w:lineRule="auto" w:line="360" w:before="0" w:after="0"/>
        <w:jc w:val="both"/>
        <w:rPr/>
      </w:pPr>
      <w:r>
        <w:rPr>
          <w:rFonts w:ascii="Roboto" w:hAnsi="Roboto"/>
          <w:b w:val="false"/>
          <w:bCs w:val="false"/>
          <w:sz w:val="24"/>
          <w:szCs w:val="24"/>
        </w:rPr>
        <w:tab/>
        <w:tab/>
        <w:t xml:space="preserve">    </w:t>
      </w:r>
      <w:r>
        <w:rPr>
          <w:rFonts w:ascii="Roboto" w:hAnsi="Roboto"/>
          <w:b w:val="false"/>
          <w:bCs w:val="false"/>
          <w:sz w:val="24"/>
          <w:szCs w:val="24"/>
        </w:rPr>
        <w:t>Správce posilovny a sauny</w:t>
        <w:tab/>
      </w:r>
      <w:r>
        <w:rPr>
          <w:rFonts w:ascii="Roboto" w:hAnsi="Roboto"/>
          <w:b/>
          <w:bCs/>
          <w:sz w:val="24"/>
          <w:szCs w:val="24"/>
        </w:rPr>
        <w:t>728 919 192</w:t>
      </w:r>
    </w:p>
    <w:p>
      <w:pPr>
        <w:pStyle w:val="Pedformtovantext"/>
        <w:spacing w:lineRule="auto" w:line="360" w:before="0" w:after="0"/>
        <w:jc w:val="both"/>
        <w:rPr/>
      </w:pPr>
      <w:r>
        <w:rPr>
          <w:rFonts w:ascii="Roboto" w:hAnsi="Roboto"/>
          <w:b w:val="false"/>
          <w:bCs w:val="false"/>
          <w:sz w:val="24"/>
          <w:szCs w:val="24"/>
        </w:rPr>
        <w:tab/>
      </w:r>
    </w:p>
    <w:p>
      <w:pPr>
        <w:pStyle w:val="Pedformtovantext"/>
        <w:spacing w:lineRule="auto" w:line="360" w:before="0" w:after="0"/>
        <w:jc w:val="both"/>
        <w:rPr>
          <w:rFonts w:ascii="Roboto" w:hAnsi="Roboto"/>
          <w:b w:val="false"/>
          <w:b w:val="false"/>
          <w:bCs w:val="false"/>
          <w:sz w:val="24"/>
          <w:szCs w:val="24"/>
        </w:rPr>
      </w:pPr>
      <w:r>
        <w:rPr>
          <w:rFonts w:ascii="Roboto" w:hAnsi="Roboto"/>
          <w:b w:val="false"/>
          <w:bCs w:val="false"/>
          <w:sz w:val="24"/>
          <w:szCs w:val="24"/>
        </w:rPr>
        <w:tab/>
        <w:t xml:space="preserve">Záchranná služba a pohotovost: </w:t>
        <w:tab/>
        <w:tab/>
      </w:r>
      <w:r>
        <w:rPr>
          <w:rFonts w:ascii="Roboto" w:hAnsi="Roboto"/>
          <w:b/>
          <w:bCs/>
          <w:sz w:val="24"/>
          <w:szCs w:val="24"/>
        </w:rPr>
        <w:t>155</w:t>
      </w:r>
      <w:r>
        <w:rPr>
          <w:rFonts w:ascii="Roboto" w:hAnsi="Roboto"/>
          <w:b w:val="false"/>
          <w:bCs w:val="false"/>
          <w:sz w:val="24"/>
          <w:szCs w:val="24"/>
        </w:rPr>
        <w:t xml:space="preserve"> </w:t>
      </w:r>
    </w:p>
    <w:p>
      <w:pPr>
        <w:pStyle w:val="Pedformtovantext"/>
        <w:spacing w:lineRule="auto" w:line="360" w:before="0" w:after="0"/>
        <w:jc w:val="both"/>
        <w:rPr/>
      </w:pPr>
      <w:r>
        <w:rPr>
          <w:rFonts w:ascii="Roboto" w:hAnsi="Roboto"/>
          <w:b w:val="false"/>
          <w:bCs w:val="false"/>
          <w:sz w:val="24"/>
          <w:szCs w:val="24"/>
        </w:rPr>
        <w:tab/>
        <w:t xml:space="preserve">Hasiči: </w:t>
        <w:tab/>
        <w:tab/>
        <w:tab/>
        <w:tab/>
        <w:tab/>
      </w:r>
      <w:r>
        <w:rPr>
          <w:rFonts w:ascii="Roboto" w:hAnsi="Roboto"/>
          <w:b/>
          <w:bCs/>
          <w:color w:val="00000A"/>
          <w:sz w:val="24"/>
          <w:szCs w:val="24"/>
        </w:rPr>
        <w:t>150</w:t>
      </w:r>
    </w:p>
    <w:p>
      <w:pPr>
        <w:pStyle w:val="Pedformtovantext"/>
        <w:spacing w:lineRule="auto" w:line="360" w:before="0" w:after="0"/>
        <w:jc w:val="both"/>
        <w:rPr>
          <w:rFonts w:ascii="Roboto" w:hAnsi="Roboto"/>
          <w:b w:val="false"/>
          <w:b w:val="false"/>
          <w:bCs w:val="false"/>
          <w:sz w:val="24"/>
          <w:szCs w:val="24"/>
        </w:rPr>
      </w:pPr>
      <w:r>
        <w:rPr>
          <w:rFonts w:ascii="Roboto" w:hAnsi="Roboto"/>
          <w:b/>
          <w:bCs/>
          <w:color w:val="00000A"/>
          <w:sz w:val="24"/>
          <w:szCs w:val="24"/>
        </w:rPr>
        <w:tab/>
      </w:r>
      <w:r>
        <w:rPr>
          <w:rFonts w:ascii="Roboto" w:hAnsi="Roboto"/>
          <w:b w:val="false"/>
          <w:bCs w:val="false"/>
          <w:color w:val="00000A"/>
          <w:sz w:val="24"/>
          <w:szCs w:val="24"/>
        </w:rPr>
        <w:t>Policie:</w:t>
      </w:r>
      <w:r>
        <w:rPr>
          <w:rFonts w:ascii="Roboto" w:hAnsi="Roboto"/>
          <w:b/>
          <w:bCs/>
          <w:color w:val="00000A"/>
          <w:sz w:val="24"/>
          <w:szCs w:val="24"/>
        </w:rPr>
        <w:tab/>
        <w:tab/>
        <w:tab/>
        <w:tab/>
        <w:tab/>
        <w:t xml:space="preserve">158 </w:t>
      </w:r>
    </w:p>
    <w:p>
      <w:pPr>
        <w:pStyle w:val="Pedformtovantext"/>
        <w:spacing w:lineRule="auto" w:line="360" w:before="0" w:after="0"/>
        <w:jc w:val="both"/>
        <w:rPr>
          <w:rFonts w:ascii="Roboto" w:hAnsi="Roboto"/>
          <w:b w:val="false"/>
          <w:b w:val="false"/>
          <w:bCs w:val="false"/>
          <w:sz w:val="24"/>
          <w:szCs w:val="24"/>
        </w:rPr>
      </w:pPr>
      <w:r>
        <w:rPr>
          <w:rFonts w:ascii="Roboto" w:hAnsi="Roboto"/>
          <w:b w:val="false"/>
          <w:bCs w:val="false"/>
          <w:sz w:val="24"/>
          <w:szCs w:val="24"/>
        </w:rPr>
      </w:r>
    </w:p>
    <w:p>
      <w:pPr>
        <w:pStyle w:val="Pedformtovantext"/>
        <w:spacing w:lineRule="auto" w:line="360" w:before="0" w:after="0"/>
        <w:jc w:val="both"/>
        <w:rPr>
          <w:rFonts w:ascii="Roboto" w:hAnsi="Roboto"/>
          <w:b w:val="false"/>
          <w:b w:val="false"/>
          <w:bCs w:val="false"/>
          <w:sz w:val="24"/>
          <w:szCs w:val="24"/>
        </w:rPr>
      </w:pPr>
      <w:r>
        <w:rPr>
          <w:rFonts w:ascii="Roboto" w:hAnsi="Roboto"/>
          <w:b w:val="false"/>
          <w:bCs w:val="false"/>
          <w:sz w:val="24"/>
          <w:szCs w:val="24"/>
        </w:rPr>
      </w:r>
    </w:p>
    <w:p>
      <w:pPr>
        <w:pStyle w:val="Pedformtovantext"/>
        <w:spacing w:lineRule="auto" w:line="360" w:before="0" w:after="0"/>
        <w:jc w:val="both"/>
        <w:rPr/>
      </w:pPr>
      <w:r>
        <w:rPr>
          <w:rFonts w:ascii="Roboto" w:hAnsi="Roboto"/>
          <w:b/>
          <w:bCs/>
          <w:sz w:val="24"/>
          <w:szCs w:val="24"/>
        </w:rPr>
        <w:t xml:space="preserve">Provozní řád </w:t>
      </w:r>
      <w:r>
        <w:rPr>
          <w:rFonts w:ascii="Roboto" w:hAnsi="Roboto"/>
          <w:b/>
          <w:bCs/>
          <w:sz w:val="24"/>
          <w:szCs w:val="24"/>
        </w:rPr>
        <w:t>byl schválen ZO Lysovice dne 17. 10 . 2022</w:t>
      </w:r>
    </w:p>
    <w:sectPr>
      <w:type w:val="nextPage"/>
      <w:pgSz w:w="11906" w:h="16838"/>
      <w:pgMar w:left="1134" w:right="1134" w:header="0" w:top="624" w:footer="0" w:bottom="62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Liberation Mono">
    <w:altName w:val="Courier New"/>
    <w:charset w:val="ee"/>
    <w:family w:val="roman"/>
    <w:pitch w:val="variable"/>
  </w:font>
  <w:font w:name="Roboto">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cs-CZ"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kern w:val="0"/>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edformtovantext">
    <w:name w:val="Předformátovaný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7619</TotalTime>
  <Application>LibreOffice/5.4.3.2$Windows_X86_64 LibreOffice_project/92a7159f7e4af62137622921e809f8546db437e5</Application>
  <Pages>2</Pages>
  <Words>559</Words>
  <Characters>3271</Characters>
  <CharactersWithSpaces>3865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cp:lastPrinted>2022-10-21T10:26:24Z</cp:lastPrinted>
  <dcterms:modified xsi:type="dcterms:W3CDTF">2022-10-22T16:47:18Z</dcterms:modified>
  <cp:revision>3</cp:revision>
  <dc:subject/>
  <dc:title/>
</cp:coreProperties>
</file>